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5E5" w:rsidRPr="000E1F68" w:rsidRDefault="003805E5" w:rsidP="0084497B">
      <w:pPr>
        <w:ind w:left="10206"/>
      </w:pPr>
      <w:r w:rsidRPr="000E1F68">
        <w:t xml:space="preserve">Приложение </w:t>
      </w:r>
      <w:r w:rsidR="00E7221D" w:rsidRPr="000E1F68">
        <w:t>11</w:t>
      </w:r>
      <w:r w:rsidR="007975A1" w:rsidRPr="000E1F68">
        <w:br/>
        <w:t xml:space="preserve">к </w:t>
      </w:r>
      <w:r w:rsidR="00A7714F" w:rsidRPr="000E1F68">
        <w:t>Закону</w:t>
      </w:r>
      <w:r w:rsidR="007975A1" w:rsidRPr="000E1F68">
        <w:t xml:space="preserve"> Донецкой Народной Республики</w:t>
      </w:r>
      <w:r w:rsidR="00A7714F" w:rsidRPr="000E1F68">
        <w:br/>
        <w:t>«</w:t>
      </w:r>
      <w:r w:rsidR="0084497B" w:rsidRPr="0084497B">
        <w:t>О бюджете Донецкой Народной Республики на 2025 год и на плановый период 2026 и 2027 годов</w:t>
      </w:r>
      <w:r w:rsidR="00A7714F" w:rsidRPr="000E1F68">
        <w:t>»</w:t>
      </w:r>
    </w:p>
    <w:p w:rsidR="001477DB" w:rsidRPr="000E1F68" w:rsidRDefault="001477DB" w:rsidP="0045457B"/>
    <w:p w:rsidR="001477DB" w:rsidRPr="000E1F68" w:rsidRDefault="00780B9C" w:rsidP="00780B9C">
      <w:pPr>
        <w:jc w:val="right"/>
      </w:pPr>
      <w:r w:rsidRPr="000E1F68">
        <w:t>Таблица 1.</w:t>
      </w:r>
    </w:p>
    <w:p w:rsidR="0084497B" w:rsidRDefault="00780B9C" w:rsidP="0084497B">
      <w:pPr>
        <w:jc w:val="center"/>
      </w:pPr>
      <w:r w:rsidRPr="000E1F68">
        <w:t xml:space="preserve">Объем </w:t>
      </w:r>
      <w:r w:rsidR="00C93B48" w:rsidRPr="000E1F68">
        <w:t>субсидий</w:t>
      </w:r>
      <w:r w:rsidR="0084497B">
        <w:t>,</w:t>
      </w:r>
      <w:r w:rsidR="0084497B">
        <w:br/>
      </w:r>
      <w:r w:rsidRPr="000E1F68">
        <w:t xml:space="preserve">предоставляемых бюджетам </w:t>
      </w:r>
      <w:r w:rsidR="00E7221D" w:rsidRPr="000E1F68">
        <w:t xml:space="preserve">муниципальных округов, городских округов </w:t>
      </w:r>
      <w:r w:rsidRPr="000E1F68">
        <w:t>Донецкой Народной Республики</w:t>
      </w:r>
      <w:r w:rsidR="0084497B">
        <w:br/>
      </w:r>
      <w:r w:rsidR="0084497B" w:rsidRPr="00780B9C">
        <w:t>на 202</w:t>
      </w:r>
      <w:r w:rsidR="0084497B">
        <w:t>5</w:t>
      </w:r>
      <w:r w:rsidR="0084497B" w:rsidRPr="00780B9C">
        <w:t xml:space="preserve"> год</w:t>
      </w:r>
      <w:r w:rsidR="0084497B">
        <w:t xml:space="preserve"> и на плановый период 2026 и 2027 годов</w:t>
      </w:r>
    </w:p>
    <w:p w:rsidR="00C32CEF" w:rsidRPr="00C32CEF" w:rsidRDefault="00C32CEF" w:rsidP="00C32CEF">
      <w:pPr>
        <w:jc w:val="right"/>
      </w:pPr>
      <w:r w:rsidRPr="00C32CEF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84497B" w:rsidRPr="0071716E" w:rsidTr="007C2951">
        <w:trPr>
          <w:cantSplit/>
        </w:trPr>
        <w:tc>
          <w:tcPr>
            <w:tcW w:w="3260" w:type="pct"/>
            <w:vMerge w:val="restart"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40" w:type="pct"/>
            <w:gridSpan w:val="3"/>
            <w:vAlign w:val="center"/>
          </w:tcPr>
          <w:p w:rsidR="0084497B" w:rsidRPr="0071716E" w:rsidRDefault="00C32CEF" w:rsidP="00C32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84497B" w:rsidRPr="0071716E" w:rsidTr="007C2951">
        <w:trPr>
          <w:cantSplit/>
        </w:trPr>
        <w:tc>
          <w:tcPr>
            <w:tcW w:w="3260" w:type="pct"/>
            <w:vMerge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84497B" w:rsidRPr="00780B9C" w:rsidRDefault="0084497B" w:rsidP="0084497B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84497B" w:rsidRPr="0071716E" w:rsidTr="007C2951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Субсидия местным бюджетам из бюджета Донецкой Народной Республики на адресную финансовую поддержку организаций, входящих в систему спортивной подготовки (муниципальные учреждения)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29 214,90000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Субсидия местным бюджетам из бюджета Донецкой Народной Республики на государственную поддержку отрасли культуры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153 491,90000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190 395,00000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540 395,00000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Субсидия местным бюджетам из бюджета Донецкой Народной Республики на мероприятия по инфраструктурному обустройству сельских территорий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505 050,50600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Субсидия местным бюджетам из бюджета Донецкой Народной Республики на модернизацию региональных и муниципальных библиотек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60 000,00000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Субсидия местным бюджетам из бюджета Донецкой Народной Республики на модернизацию региональных и муниципальных музеев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24 150,00000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Субсидия местным бюджетам из бюджета Донецкой Народной Республики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55 000,00000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208 000,00000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Субсидия местным бюджетам из бюджета Донецкой Народной Республики на оснащение организаций, осуществляющих деятельность в области физической культуры и спорта и (или) в сфере образования, новым спортивным оборудованием и инвентарем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37 500,00000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Субсидия местным бюджетам из бюджета Донецкой Народной Республики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9 674,54000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20 908,00000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20 897,90000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Субсидия местным бюджетам из бюджета Донецкой Народной Республики на развитие сети учреждений культурно-досугового типа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41 100,00000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Субсидия местным бюджетам из бюджета Донецкой Народной Республики на реализацию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130 650,00000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133 650,00000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297 000,00000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Субсидия местным бюджетам из бюджета Донецкой Народной Республики на реализацию программ формирования современной городской среды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607 956,40000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584 174,40000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560 887,30000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Субсидия местным бюджетам из бюджета Донецкой Народной Республики на реализацию программ формирования современной городской среды на территориях отдельных субъектов Российской Федерации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538 643,40000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564 616,70000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461 420,20000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Субсидия местным бюджетам из бюджета Донецкой Народной Республики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438 285,60000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Субсидия местным бюджетам из бюджета Донецкой Народной Республики на создание модельных муниципальных библиотек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75 240,00000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Субсидия местным бюджетам из бюджета Донецкой Народной Республики на техническое оснащение региональных и муниципальных музеев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13 700,00000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18 700,00000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2 690 707,24600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2 361 594,60600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2 601 500,90600</w:t>
            </w:r>
          </w:p>
        </w:tc>
      </w:tr>
    </w:tbl>
    <w:p w:rsidR="0084497B" w:rsidRDefault="0084497B" w:rsidP="0084497B"/>
    <w:p w:rsidR="00BA7529" w:rsidRPr="000E1F68" w:rsidRDefault="000E1F68" w:rsidP="00BA7529">
      <w:pPr>
        <w:jc w:val="right"/>
      </w:pPr>
      <w:r w:rsidRPr="00BA7529">
        <w:br w:type="page"/>
      </w:r>
      <w:r w:rsidR="00BA7529" w:rsidRPr="000E1F68">
        <w:lastRenderedPageBreak/>
        <w:t>Таблица 2.</w:t>
      </w:r>
    </w:p>
    <w:p w:rsidR="00BA7529" w:rsidRDefault="00BA7529" w:rsidP="007C2951">
      <w:pPr>
        <w:ind w:left="1701" w:right="1701"/>
        <w:jc w:val="center"/>
      </w:pPr>
      <w:r w:rsidRPr="000E1F68">
        <w:t>Распределение субсидии</w:t>
      </w:r>
      <w:r>
        <w:br/>
      </w:r>
      <w:r w:rsidR="007C2951" w:rsidRPr="007C2951">
        <w:t>на адресную финансовую поддержку организаций, входящих в систему спортивной подготовки (муниципальные учреждения)</w:t>
      </w:r>
      <w:r w:rsidR="00487BBD">
        <w:br/>
      </w:r>
      <w:r w:rsidR="0084497B" w:rsidRPr="0084497B">
        <w:t>на 2025 год и на плановый период 2026 и 2027 годов</w:t>
      </w:r>
    </w:p>
    <w:p w:rsidR="00C32CEF" w:rsidRPr="00C32CEF" w:rsidRDefault="00C32CEF" w:rsidP="00C32CEF">
      <w:pPr>
        <w:jc w:val="right"/>
      </w:pPr>
      <w:r w:rsidRPr="00C32CEF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84497B" w:rsidRPr="0071716E" w:rsidTr="007C2951">
        <w:trPr>
          <w:cantSplit/>
        </w:trPr>
        <w:tc>
          <w:tcPr>
            <w:tcW w:w="3260" w:type="pct"/>
            <w:vMerge w:val="restart"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740" w:type="pct"/>
            <w:gridSpan w:val="3"/>
            <w:vAlign w:val="center"/>
          </w:tcPr>
          <w:p w:rsidR="0084497B" w:rsidRPr="0071716E" w:rsidRDefault="00C32CEF" w:rsidP="00C32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84497B" w:rsidRPr="0071716E" w:rsidTr="007C2951">
        <w:trPr>
          <w:cantSplit/>
        </w:trPr>
        <w:tc>
          <w:tcPr>
            <w:tcW w:w="3260" w:type="pct"/>
            <w:vMerge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84497B" w:rsidRPr="0071716E" w:rsidRDefault="0084497B" w:rsidP="0084497B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84497B" w:rsidRPr="0071716E" w:rsidTr="007C2951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84497B" w:rsidRPr="0071716E" w:rsidRDefault="0084497B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Горловка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2 455,20000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Дебальцево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Докучаевск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336,60000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Донецк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12 147,30000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Енакиево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940,50000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Макеевка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4 237,20000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Мариуполь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2 425,50000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Снежное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514,80000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Торез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1 148,40000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Городской округ </w:t>
            </w:r>
            <w:proofErr w:type="spellStart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Харцызск</w:t>
            </w:r>
            <w:proofErr w:type="spellEnd"/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1 386,00000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Амвросиевский</w:t>
            </w:r>
            <w:proofErr w:type="spellEnd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643,50000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Волновахский</w:t>
            </w:r>
            <w:proofErr w:type="spellEnd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178,20000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Володарский муниципальный округ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316,80000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Мангушский</w:t>
            </w:r>
            <w:proofErr w:type="spellEnd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89,10000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Новоазовский</w:t>
            </w:r>
            <w:proofErr w:type="spellEnd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356,40000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Старобешевский</w:t>
            </w:r>
            <w:proofErr w:type="spellEnd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89,10000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Тельмановский</w:t>
            </w:r>
            <w:proofErr w:type="spellEnd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970,20000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Шахтерский муниципальный округ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732,60000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Ясиноватский</w:t>
            </w:r>
            <w:proofErr w:type="spellEnd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148,50000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29 214,90000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</w:tbl>
    <w:p w:rsidR="007C2951" w:rsidRDefault="007C2951" w:rsidP="0084497B"/>
    <w:p w:rsidR="007C2951" w:rsidRDefault="007C2951">
      <w:r>
        <w:br w:type="page"/>
      </w:r>
    </w:p>
    <w:p w:rsidR="007C2951" w:rsidRPr="000E1F68" w:rsidRDefault="007C2951" w:rsidP="007C2951">
      <w:pPr>
        <w:jc w:val="right"/>
      </w:pPr>
      <w:r w:rsidRPr="000E1F68">
        <w:lastRenderedPageBreak/>
        <w:t xml:space="preserve">Таблица </w:t>
      </w:r>
      <w:r>
        <w:t>3</w:t>
      </w:r>
      <w:r w:rsidRPr="000E1F68">
        <w:t>.</w:t>
      </w:r>
    </w:p>
    <w:p w:rsidR="007C2951" w:rsidRDefault="007C2951" w:rsidP="007C2951">
      <w:pPr>
        <w:jc w:val="center"/>
      </w:pPr>
      <w:r w:rsidRPr="000E1F68">
        <w:t>Распределение субсидии</w:t>
      </w:r>
      <w:r>
        <w:br/>
      </w:r>
      <w:r w:rsidRPr="007C2951">
        <w:t>на государственную поддержку отрасли культуры</w:t>
      </w:r>
      <w:r>
        <w:br/>
      </w:r>
      <w:r w:rsidRPr="0084497B">
        <w:t>на 2025 год и на плановый период 2026 и 2027 годов</w:t>
      </w:r>
    </w:p>
    <w:p w:rsidR="007C2951" w:rsidRPr="00C32CEF" w:rsidRDefault="007C2951" w:rsidP="007C2951">
      <w:pPr>
        <w:jc w:val="right"/>
      </w:pPr>
      <w:r w:rsidRPr="00C32CEF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7C2951" w:rsidRPr="0071716E" w:rsidTr="007C2951">
        <w:trPr>
          <w:cantSplit/>
        </w:trPr>
        <w:tc>
          <w:tcPr>
            <w:tcW w:w="3260" w:type="pct"/>
            <w:vMerge w:val="restar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740" w:type="pct"/>
            <w:gridSpan w:val="3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C2951" w:rsidRPr="0071716E" w:rsidTr="007C2951">
        <w:trPr>
          <w:cantSplit/>
        </w:trPr>
        <w:tc>
          <w:tcPr>
            <w:tcW w:w="3260" w:type="pct"/>
            <w:vMerge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7C2951" w:rsidRPr="0071716E" w:rsidRDefault="007C2951" w:rsidP="007C2951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7C2951" w:rsidRPr="0071716E" w:rsidTr="007C2951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Горловка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6 700,00000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Дебальцево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1 991,90000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Докучаевск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Донецк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119 200,00000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Енакиево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Макеевка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16 500,00000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Ясиноватский</w:t>
            </w:r>
            <w:proofErr w:type="spellEnd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Нераспределенный резерв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190 395,00000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540 395,00000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153 491,90000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190 395,00000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540 395,00000</w:t>
            </w:r>
          </w:p>
        </w:tc>
      </w:tr>
    </w:tbl>
    <w:p w:rsidR="007C2951" w:rsidRDefault="007C2951" w:rsidP="007C2951"/>
    <w:p w:rsidR="007C2951" w:rsidRDefault="007C2951">
      <w:r>
        <w:br w:type="page"/>
      </w:r>
    </w:p>
    <w:p w:rsidR="007C2951" w:rsidRPr="000E1F68" w:rsidRDefault="007C2951" w:rsidP="007C2951">
      <w:pPr>
        <w:jc w:val="right"/>
      </w:pPr>
      <w:r w:rsidRPr="000E1F68">
        <w:lastRenderedPageBreak/>
        <w:t xml:space="preserve">Таблица </w:t>
      </w:r>
      <w:r>
        <w:t>4</w:t>
      </w:r>
      <w:r w:rsidRPr="000E1F68">
        <w:t>.</w:t>
      </w:r>
    </w:p>
    <w:p w:rsidR="007C2951" w:rsidRDefault="007C2951" w:rsidP="007C2951">
      <w:pPr>
        <w:jc w:val="center"/>
      </w:pPr>
      <w:r w:rsidRPr="000E1F68">
        <w:t>Распределение субсидии</w:t>
      </w:r>
      <w:r>
        <w:br/>
      </w:r>
      <w:r w:rsidRPr="00487BBD">
        <w:t>на мероприятия по инфраструктурному обустройству сельских территорий</w:t>
      </w:r>
      <w:r>
        <w:br/>
      </w:r>
      <w:r w:rsidRPr="0084497B">
        <w:t>на 2025 год и на плановый период 2026 и 2027 годов</w:t>
      </w:r>
    </w:p>
    <w:p w:rsidR="007C2951" w:rsidRPr="00C32CEF" w:rsidRDefault="007C2951" w:rsidP="007C2951">
      <w:pPr>
        <w:jc w:val="right"/>
      </w:pPr>
      <w:r w:rsidRPr="00C32CEF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7C2951" w:rsidRPr="0071716E" w:rsidTr="007C2951">
        <w:trPr>
          <w:cantSplit/>
        </w:trPr>
        <w:tc>
          <w:tcPr>
            <w:tcW w:w="3260" w:type="pct"/>
            <w:vMerge w:val="restar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740" w:type="pct"/>
            <w:gridSpan w:val="3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C2951" w:rsidRPr="0071716E" w:rsidTr="007C2951">
        <w:trPr>
          <w:cantSplit/>
        </w:trPr>
        <w:tc>
          <w:tcPr>
            <w:tcW w:w="3260" w:type="pct"/>
            <w:vMerge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7C2951" w:rsidRPr="0071716E" w:rsidRDefault="007C2951" w:rsidP="007C2951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7C2951" w:rsidRPr="0071716E" w:rsidTr="007C2951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Нераспределенный резерв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505 050,50600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505 050,50600</w:t>
            </w:r>
          </w:p>
        </w:tc>
      </w:tr>
    </w:tbl>
    <w:p w:rsidR="007C2951" w:rsidRDefault="007C2951" w:rsidP="007C2951"/>
    <w:p w:rsidR="007C2951" w:rsidRDefault="007C2951">
      <w:r>
        <w:br w:type="page"/>
      </w:r>
    </w:p>
    <w:p w:rsidR="007C2951" w:rsidRPr="000E1F68" w:rsidRDefault="007C2951" w:rsidP="007C2951">
      <w:pPr>
        <w:jc w:val="right"/>
      </w:pPr>
      <w:r w:rsidRPr="000E1F68">
        <w:lastRenderedPageBreak/>
        <w:t xml:space="preserve">Таблица </w:t>
      </w:r>
      <w:r>
        <w:t>5</w:t>
      </w:r>
      <w:r w:rsidRPr="000E1F68">
        <w:t>.</w:t>
      </w:r>
    </w:p>
    <w:p w:rsidR="007C2951" w:rsidRDefault="007C2951" w:rsidP="007C2951">
      <w:pPr>
        <w:jc w:val="center"/>
      </w:pPr>
      <w:r w:rsidRPr="000E1F68">
        <w:t>Распределение субсидии</w:t>
      </w:r>
      <w:r>
        <w:br/>
      </w:r>
      <w:r w:rsidRPr="007C2951">
        <w:t>на модернизацию региональных и муниципальных библиотек</w:t>
      </w:r>
      <w:r w:rsidRPr="007C2951">
        <w:br/>
      </w:r>
      <w:r w:rsidRPr="0084497B">
        <w:t>на 2025 год и на плановый период 2026 и 2027 годов</w:t>
      </w:r>
    </w:p>
    <w:p w:rsidR="007C2951" w:rsidRPr="00C32CEF" w:rsidRDefault="007C2951" w:rsidP="007C2951">
      <w:pPr>
        <w:jc w:val="right"/>
      </w:pPr>
      <w:r w:rsidRPr="00C32CEF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7C2951" w:rsidRPr="0071716E" w:rsidTr="007C2951">
        <w:trPr>
          <w:cantSplit/>
        </w:trPr>
        <w:tc>
          <w:tcPr>
            <w:tcW w:w="3260" w:type="pct"/>
            <w:vMerge w:val="restar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740" w:type="pct"/>
            <w:gridSpan w:val="3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C2951" w:rsidRPr="0071716E" w:rsidTr="007C2951">
        <w:trPr>
          <w:cantSplit/>
        </w:trPr>
        <w:tc>
          <w:tcPr>
            <w:tcW w:w="3260" w:type="pct"/>
            <w:vMerge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7C2951" w:rsidRPr="0071716E" w:rsidRDefault="007C2951" w:rsidP="007C2951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7C2951" w:rsidRPr="0071716E" w:rsidTr="007C2951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Горловка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Новоазовский</w:t>
            </w:r>
            <w:proofErr w:type="spellEnd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30 000,00000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Тельмановский</w:t>
            </w:r>
            <w:proofErr w:type="spellEnd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Ясиноватский</w:t>
            </w:r>
            <w:proofErr w:type="spellEnd"/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30 000,00000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60 000,00000</w:t>
            </w:r>
          </w:p>
        </w:tc>
      </w:tr>
    </w:tbl>
    <w:p w:rsidR="007C2951" w:rsidRDefault="007C2951" w:rsidP="007C2951"/>
    <w:p w:rsidR="007C2951" w:rsidRDefault="007C2951">
      <w:r>
        <w:br w:type="page"/>
      </w:r>
    </w:p>
    <w:p w:rsidR="007C2951" w:rsidRPr="000E1F68" w:rsidRDefault="007C2951" w:rsidP="007C2951">
      <w:pPr>
        <w:jc w:val="right"/>
      </w:pPr>
      <w:r w:rsidRPr="000E1F68">
        <w:lastRenderedPageBreak/>
        <w:t xml:space="preserve">Таблица </w:t>
      </w:r>
      <w:r>
        <w:t>6</w:t>
      </w:r>
      <w:r w:rsidRPr="000E1F68">
        <w:t>.</w:t>
      </w:r>
    </w:p>
    <w:p w:rsidR="007C2951" w:rsidRDefault="007C2951" w:rsidP="007C2951">
      <w:pPr>
        <w:jc w:val="center"/>
      </w:pPr>
      <w:r w:rsidRPr="000E1F68">
        <w:t>Распределение субсидии</w:t>
      </w:r>
      <w:r>
        <w:br/>
      </w:r>
      <w:r w:rsidRPr="007C2951">
        <w:t>на модернизацию региональных и муниципальных музеев</w:t>
      </w:r>
      <w:r>
        <w:br/>
      </w:r>
      <w:r w:rsidRPr="0084497B">
        <w:t>на 2025 год и на плановый период 2026 и 2027 годов</w:t>
      </w:r>
    </w:p>
    <w:p w:rsidR="007C2951" w:rsidRPr="00C32CEF" w:rsidRDefault="007C2951" w:rsidP="007C2951">
      <w:pPr>
        <w:jc w:val="right"/>
      </w:pPr>
      <w:r w:rsidRPr="00C32CEF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7C2951" w:rsidRPr="0071716E" w:rsidTr="007C2951">
        <w:trPr>
          <w:cantSplit/>
        </w:trPr>
        <w:tc>
          <w:tcPr>
            <w:tcW w:w="3260" w:type="pct"/>
            <w:vMerge w:val="restar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740" w:type="pct"/>
            <w:gridSpan w:val="3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C2951" w:rsidRPr="0071716E" w:rsidTr="007C2951">
        <w:trPr>
          <w:cantSplit/>
        </w:trPr>
        <w:tc>
          <w:tcPr>
            <w:tcW w:w="3260" w:type="pct"/>
            <w:vMerge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7C2951" w:rsidRPr="0071716E" w:rsidRDefault="007C2951" w:rsidP="007C2951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7C2951" w:rsidRPr="0071716E" w:rsidTr="007C2951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C2951" w:rsidRPr="00487BBD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vAlign w:val="bottom"/>
            <w:hideMark/>
          </w:tcPr>
          <w:p w:rsidR="007C2951" w:rsidRDefault="007C2951" w:rsidP="007C295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Новоазовский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муниципальный округ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30 000,00000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30 000,00000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24 150,00000</w:t>
            </w:r>
          </w:p>
        </w:tc>
      </w:tr>
      <w:tr w:rsidR="007C2951" w:rsidRPr="00487BBD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vAlign w:val="bottom"/>
            <w:hideMark/>
          </w:tcPr>
          <w:p w:rsidR="007C2951" w:rsidRDefault="007C2951" w:rsidP="007C29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30 000,00000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30 000,00000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24 150,00000</w:t>
            </w:r>
          </w:p>
        </w:tc>
      </w:tr>
    </w:tbl>
    <w:p w:rsidR="007C2951" w:rsidRDefault="007C2951" w:rsidP="007C2951"/>
    <w:p w:rsidR="007C2951" w:rsidRDefault="007C2951">
      <w:r>
        <w:br w:type="page"/>
      </w:r>
    </w:p>
    <w:p w:rsidR="007C2951" w:rsidRPr="000E1F68" w:rsidRDefault="007C2951" w:rsidP="007C2951">
      <w:pPr>
        <w:jc w:val="right"/>
      </w:pPr>
      <w:r w:rsidRPr="000E1F68">
        <w:lastRenderedPageBreak/>
        <w:t xml:space="preserve">Таблица </w:t>
      </w:r>
      <w:r>
        <w:t>7</w:t>
      </w:r>
      <w:r w:rsidRPr="000E1F68">
        <w:t>.</w:t>
      </w:r>
    </w:p>
    <w:p w:rsidR="007C2951" w:rsidRDefault="007C2951" w:rsidP="007C2951">
      <w:pPr>
        <w:ind w:left="1701" w:right="1701"/>
        <w:jc w:val="center"/>
      </w:pPr>
      <w:r w:rsidRPr="000E1F68">
        <w:t>Распределение субсидии</w:t>
      </w:r>
      <w:r>
        <w:br/>
      </w:r>
      <w:r w:rsidRPr="007C2951">
        <w:t>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>
        <w:br/>
      </w:r>
      <w:r w:rsidRPr="0084497B">
        <w:t>на 2025 год и на плановый период 2026 и 2027 годов</w:t>
      </w:r>
    </w:p>
    <w:p w:rsidR="007C2951" w:rsidRPr="00C32CEF" w:rsidRDefault="007C2951" w:rsidP="007C2951">
      <w:pPr>
        <w:jc w:val="right"/>
      </w:pPr>
      <w:r w:rsidRPr="00C32CEF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7C2951" w:rsidRPr="0071716E" w:rsidTr="007C2951">
        <w:trPr>
          <w:cantSplit/>
        </w:trPr>
        <w:tc>
          <w:tcPr>
            <w:tcW w:w="3260" w:type="pct"/>
            <w:vMerge w:val="restar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740" w:type="pct"/>
            <w:gridSpan w:val="3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C2951" w:rsidRPr="0071716E" w:rsidTr="007C2951">
        <w:trPr>
          <w:cantSplit/>
        </w:trPr>
        <w:tc>
          <w:tcPr>
            <w:tcW w:w="3260" w:type="pct"/>
            <w:vMerge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7C2951" w:rsidRPr="0071716E" w:rsidRDefault="007C2951" w:rsidP="007C2951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7C2951" w:rsidRPr="0071716E" w:rsidTr="007C2951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C2951" w:rsidRPr="00487BBD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vAlign w:val="bottom"/>
            <w:hideMark/>
          </w:tcPr>
          <w:p w:rsidR="007C2951" w:rsidRDefault="007C2951" w:rsidP="007C29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55 000,00000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208 000,00000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43 000,00000</w:t>
            </w:r>
          </w:p>
        </w:tc>
      </w:tr>
      <w:tr w:rsidR="007C2951" w:rsidRPr="00487BBD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vAlign w:val="bottom"/>
            <w:hideMark/>
          </w:tcPr>
          <w:p w:rsidR="007C2951" w:rsidRDefault="007C2951" w:rsidP="007C29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55 000,00000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208 000,00000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43 000,00000</w:t>
            </w:r>
          </w:p>
        </w:tc>
      </w:tr>
    </w:tbl>
    <w:p w:rsidR="007C2951" w:rsidRDefault="007C2951" w:rsidP="007C2951"/>
    <w:p w:rsidR="007C2951" w:rsidRDefault="007C2951">
      <w:r>
        <w:br w:type="page"/>
      </w:r>
    </w:p>
    <w:p w:rsidR="007C2951" w:rsidRPr="000E1F68" w:rsidRDefault="007C2951" w:rsidP="007C2951">
      <w:pPr>
        <w:jc w:val="right"/>
      </w:pPr>
      <w:r w:rsidRPr="000E1F68">
        <w:lastRenderedPageBreak/>
        <w:t xml:space="preserve">Таблица </w:t>
      </w:r>
      <w:r>
        <w:t>8</w:t>
      </w:r>
      <w:r w:rsidRPr="000E1F68">
        <w:t>.</w:t>
      </w:r>
    </w:p>
    <w:p w:rsidR="007C2951" w:rsidRDefault="007C2951" w:rsidP="007C2951">
      <w:pPr>
        <w:ind w:left="1701" w:right="1701"/>
        <w:jc w:val="center"/>
      </w:pPr>
      <w:r w:rsidRPr="000E1F68">
        <w:t>Распределение субсидии</w:t>
      </w:r>
      <w:r>
        <w:br/>
      </w:r>
      <w:r w:rsidRPr="007C2951">
        <w:t>на оснащение организаций, осуществляющих деятельность в области физической культуры и спорта и (или) в сфере образования, новым спортивным оборудованием и инвентарем</w:t>
      </w:r>
      <w:r>
        <w:br/>
      </w:r>
      <w:r w:rsidRPr="0084497B">
        <w:t>на 2025 год и на плановый период 2026 и 2027 годов</w:t>
      </w:r>
    </w:p>
    <w:p w:rsidR="007C2951" w:rsidRPr="00C32CEF" w:rsidRDefault="007C2951" w:rsidP="007C2951">
      <w:pPr>
        <w:jc w:val="right"/>
      </w:pPr>
      <w:r w:rsidRPr="00C32CEF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7C2951" w:rsidRPr="0071716E" w:rsidTr="007C2951">
        <w:trPr>
          <w:cantSplit/>
        </w:trPr>
        <w:tc>
          <w:tcPr>
            <w:tcW w:w="3260" w:type="pct"/>
            <w:vMerge w:val="restar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740" w:type="pct"/>
            <w:gridSpan w:val="3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C2951" w:rsidRPr="0071716E" w:rsidTr="007C2951">
        <w:trPr>
          <w:cantSplit/>
        </w:trPr>
        <w:tc>
          <w:tcPr>
            <w:tcW w:w="3260" w:type="pct"/>
            <w:vMerge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7C2951" w:rsidRPr="0071716E" w:rsidRDefault="007C2951" w:rsidP="007C2951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7C2951" w:rsidRPr="0071716E" w:rsidTr="007C2951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Донецк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Макеевка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Мариуполь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Торез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Шахтерский муниципальный округ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C2951" w:rsidRPr="007C2951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7C2951" w:rsidRPr="007C2951" w:rsidRDefault="007C2951" w:rsidP="007C2951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37 500,00000</w:t>
            </w:r>
          </w:p>
        </w:tc>
        <w:tc>
          <w:tcPr>
            <w:tcW w:w="580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7C2951" w:rsidRPr="007C2951" w:rsidRDefault="007C2951" w:rsidP="007C2951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295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</w:tbl>
    <w:p w:rsidR="007C2951" w:rsidRDefault="007C2951" w:rsidP="007C2951"/>
    <w:p w:rsidR="007C2951" w:rsidRDefault="007C2951">
      <w:r>
        <w:br w:type="page"/>
      </w:r>
    </w:p>
    <w:p w:rsidR="007C2951" w:rsidRPr="000E1F68" w:rsidRDefault="007C2951" w:rsidP="007C2951">
      <w:pPr>
        <w:jc w:val="right"/>
      </w:pPr>
      <w:r w:rsidRPr="000E1F68">
        <w:lastRenderedPageBreak/>
        <w:t xml:space="preserve">Таблица </w:t>
      </w:r>
      <w:r>
        <w:t>9</w:t>
      </w:r>
      <w:r w:rsidRPr="000E1F68">
        <w:t>.</w:t>
      </w:r>
    </w:p>
    <w:p w:rsidR="007C2951" w:rsidRDefault="007C2951" w:rsidP="007C2951">
      <w:pPr>
        <w:ind w:left="1701" w:right="1701"/>
        <w:jc w:val="center"/>
      </w:pPr>
      <w:r w:rsidRPr="000E1F68">
        <w:t>Распределение субсидии</w:t>
      </w:r>
      <w:r>
        <w:br/>
      </w:r>
      <w:r w:rsidRPr="007C2951">
        <w:t>на поддержку творческой деятельности и техническое оснащение детских и кукольных театров</w:t>
      </w:r>
      <w:r>
        <w:br/>
      </w:r>
      <w:r w:rsidRPr="0084497B">
        <w:t>на 2025 год и на плановый период 2026 и 2027 годов</w:t>
      </w:r>
    </w:p>
    <w:p w:rsidR="007C2951" w:rsidRPr="00C32CEF" w:rsidRDefault="007C2951" w:rsidP="007C2951">
      <w:pPr>
        <w:jc w:val="right"/>
      </w:pPr>
      <w:r w:rsidRPr="00C32CEF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7C2951" w:rsidRPr="0071716E" w:rsidTr="007C2951">
        <w:trPr>
          <w:cantSplit/>
        </w:trPr>
        <w:tc>
          <w:tcPr>
            <w:tcW w:w="3260" w:type="pct"/>
            <w:vMerge w:val="restar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740" w:type="pct"/>
            <w:gridSpan w:val="3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C2951" w:rsidRPr="0071716E" w:rsidTr="007C2951">
        <w:trPr>
          <w:cantSplit/>
        </w:trPr>
        <w:tc>
          <w:tcPr>
            <w:tcW w:w="3260" w:type="pct"/>
            <w:vMerge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7C2951" w:rsidRPr="0071716E" w:rsidRDefault="007C2951" w:rsidP="007C2951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7C2951" w:rsidRPr="0071716E" w:rsidTr="007C2951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C2951" w:rsidRPr="00487BBD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vAlign w:val="bottom"/>
            <w:hideMark/>
          </w:tcPr>
          <w:p w:rsidR="007C2951" w:rsidRDefault="007C2951" w:rsidP="007C29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Городской округ Горловка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9 674,54000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20 908,00000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20 897,90000</w:t>
            </w:r>
          </w:p>
        </w:tc>
      </w:tr>
      <w:tr w:rsidR="007C2951" w:rsidRPr="00487BBD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vAlign w:val="bottom"/>
            <w:hideMark/>
          </w:tcPr>
          <w:p w:rsidR="007C2951" w:rsidRDefault="007C2951" w:rsidP="007C29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9 674,54000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20 908,00000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20 897,90000</w:t>
            </w:r>
          </w:p>
        </w:tc>
      </w:tr>
    </w:tbl>
    <w:p w:rsidR="007C2951" w:rsidRDefault="007C2951" w:rsidP="007C2951"/>
    <w:p w:rsidR="007C2951" w:rsidRDefault="007C2951">
      <w:r>
        <w:br w:type="page"/>
      </w:r>
    </w:p>
    <w:p w:rsidR="007C2951" w:rsidRPr="000E1F68" w:rsidRDefault="007C2951" w:rsidP="007C2951">
      <w:pPr>
        <w:jc w:val="right"/>
      </w:pPr>
      <w:r w:rsidRPr="000E1F68">
        <w:lastRenderedPageBreak/>
        <w:t xml:space="preserve">Таблица </w:t>
      </w:r>
      <w:r>
        <w:t>10</w:t>
      </w:r>
      <w:r w:rsidRPr="000E1F68">
        <w:t>.</w:t>
      </w:r>
    </w:p>
    <w:p w:rsidR="007C2951" w:rsidRDefault="007C2951" w:rsidP="007C2951">
      <w:pPr>
        <w:ind w:left="1701" w:right="1701"/>
        <w:jc w:val="center"/>
      </w:pPr>
      <w:r w:rsidRPr="000E1F68">
        <w:t>Распределение субсидии</w:t>
      </w:r>
      <w:r>
        <w:br/>
      </w:r>
      <w:r w:rsidRPr="007C2951">
        <w:t>на развитие сети учреждений культурно-досугового типа</w:t>
      </w:r>
      <w:r>
        <w:br/>
      </w:r>
      <w:r w:rsidRPr="0084497B">
        <w:t>на 2025 год и на плановый период 2026 и 2027 годов</w:t>
      </w:r>
    </w:p>
    <w:p w:rsidR="007C2951" w:rsidRPr="00C32CEF" w:rsidRDefault="007C2951" w:rsidP="007C2951">
      <w:pPr>
        <w:jc w:val="right"/>
      </w:pPr>
      <w:r w:rsidRPr="00C32CEF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7C2951" w:rsidRPr="0071716E" w:rsidTr="007C2951">
        <w:trPr>
          <w:cantSplit/>
        </w:trPr>
        <w:tc>
          <w:tcPr>
            <w:tcW w:w="3260" w:type="pct"/>
            <w:vMerge w:val="restar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740" w:type="pct"/>
            <w:gridSpan w:val="3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C2951" w:rsidRPr="0071716E" w:rsidTr="007C2951">
        <w:trPr>
          <w:cantSplit/>
        </w:trPr>
        <w:tc>
          <w:tcPr>
            <w:tcW w:w="3260" w:type="pct"/>
            <w:vMerge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7C2951" w:rsidRPr="0071716E" w:rsidRDefault="007C2951" w:rsidP="007C2951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7C2951" w:rsidRPr="0071716E" w:rsidTr="007C2951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C2951" w:rsidRPr="00487BBD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vAlign w:val="bottom"/>
            <w:hideMark/>
          </w:tcPr>
          <w:p w:rsidR="007C2951" w:rsidRDefault="007C2951" w:rsidP="007C295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Волновахский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муниципальный округ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50 000,00000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41 100,00000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70 000,00000</w:t>
            </w:r>
          </w:p>
        </w:tc>
      </w:tr>
      <w:tr w:rsidR="007C2951" w:rsidRPr="00487BBD" w:rsidTr="007C2951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vAlign w:val="bottom"/>
            <w:hideMark/>
          </w:tcPr>
          <w:p w:rsidR="007C2951" w:rsidRDefault="007C2951" w:rsidP="007C29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50 000,00000</w:t>
            </w:r>
          </w:p>
        </w:tc>
        <w:tc>
          <w:tcPr>
            <w:tcW w:w="580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41 100,00000</w:t>
            </w:r>
          </w:p>
        </w:tc>
        <w:tc>
          <w:tcPr>
            <w:tcW w:w="579" w:type="pct"/>
            <w:noWrap/>
            <w:vAlign w:val="bottom"/>
            <w:hideMark/>
          </w:tcPr>
          <w:p w:rsidR="007C2951" w:rsidRDefault="007C2951" w:rsidP="007C29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70 000,00000</w:t>
            </w:r>
          </w:p>
        </w:tc>
      </w:tr>
    </w:tbl>
    <w:p w:rsidR="007C2951" w:rsidRDefault="007C2951" w:rsidP="007C2951"/>
    <w:p w:rsidR="007C2951" w:rsidRDefault="007C2951">
      <w:r>
        <w:br w:type="page"/>
      </w:r>
    </w:p>
    <w:p w:rsidR="007C2951" w:rsidRPr="000E1F68" w:rsidRDefault="007C2951" w:rsidP="007C2951">
      <w:pPr>
        <w:jc w:val="right"/>
      </w:pPr>
      <w:r w:rsidRPr="000E1F68">
        <w:lastRenderedPageBreak/>
        <w:t xml:space="preserve">Таблица </w:t>
      </w:r>
      <w:r>
        <w:t>11</w:t>
      </w:r>
      <w:r w:rsidRPr="000E1F68">
        <w:t>.</w:t>
      </w:r>
    </w:p>
    <w:p w:rsidR="007C2951" w:rsidRDefault="007C2951" w:rsidP="00094AD5">
      <w:pPr>
        <w:ind w:left="2268" w:right="2268"/>
        <w:jc w:val="center"/>
      </w:pPr>
      <w:r w:rsidRPr="000E1F68">
        <w:t>Распределение субсидии</w:t>
      </w:r>
      <w:r>
        <w:br/>
      </w:r>
      <w:r w:rsidRPr="007C2951">
        <w:t>на реализацию мероприятий по закупке и монтажу оборудования для создания модульных спортивных сооружений</w:t>
      </w:r>
      <w:r>
        <w:br/>
      </w:r>
      <w:r w:rsidRPr="0084497B">
        <w:t>на 2025 год и на плановый период 2026 и 2027 годов</w:t>
      </w:r>
    </w:p>
    <w:p w:rsidR="007C2951" w:rsidRPr="00C32CEF" w:rsidRDefault="007C2951" w:rsidP="007C2951">
      <w:pPr>
        <w:jc w:val="right"/>
      </w:pPr>
      <w:r w:rsidRPr="00C32CEF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7C2951" w:rsidRPr="0071716E" w:rsidTr="007C2951">
        <w:trPr>
          <w:cantSplit/>
        </w:trPr>
        <w:tc>
          <w:tcPr>
            <w:tcW w:w="3260" w:type="pct"/>
            <w:vMerge w:val="restar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740" w:type="pct"/>
            <w:gridSpan w:val="3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C2951" w:rsidRPr="0071716E" w:rsidTr="007C2951">
        <w:trPr>
          <w:cantSplit/>
        </w:trPr>
        <w:tc>
          <w:tcPr>
            <w:tcW w:w="3260" w:type="pct"/>
            <w:vMerge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7C2951" w:rsidRPr="0071716E" w:rsidRDefault="007C2951" w:rsidP="007C2951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7C2951" w:rsidRPr="0071716E" w:rsidTr="00094AD5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094AD5" w:rsidRPr="00487BBD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vAlign w:val="bottom"/>
            <w:hideMark/>
          </w:tcPr>
          <w:p w:rsidR="00094AD5" w:rsidRDefault="00094AD5" w:rsidP="00094A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Городской округ Макеевка</w:t>
            </w:r>
          </w:p>
        </w:tc>
        <w:tc>
          <w:tcPr>
            <w:tcW w:w="580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130 650,00000</w:t>
            </w:r>
          </w:p>
        </w:tc>
        <w:tc>
          <w:tcPr>
            <w:tcW w:w="580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133 650,00000</w:t>
            </w:r>
          </w:p>
        </w:tc>
        <w:tc>
          <w:tcPr>
            <w:tcW w:w="579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297 000,00000</w:t>
            </w:r>
          </w:p>
        </w:tc>
      </w:tr>
      <w:tr w:rsidR="00094AD5" w:rsidRPr="00487BBD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vAlign w:val="bottom"/>
            <w:hideMark/>
          </w:tcPr>
          <w:p w:rsidR="00094AD5" w:rsidRDefault="00094AD5" w:rsidP="00094A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80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130 650,00000</w:t>
            </w:r>
          </w:p>
        </w:tc>
        <w:tc>
          <w:tcPr>
            <w:tcW w:w="580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133 650,00000</w:t>
            </w:r>
          </w:p>
        </w:tc>
        <w:tc>
          <w:tcPr>
            <w:tcW w:w="579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297 000,00000</w:t>
            </w:r>
          </w:p>
        </w:tc>
      </w:tr>
    </w:tbl>
    <w:p w:rsidR="007C2951" w:rsidRDefault="007C2951" w:rsidP="007C2951"/>
    <w:p w:rsidR="007C2951" w:rsidRDefault="007C2951">
      <w:r>
        <w:br w:type="page"/>
      </w:r>
    </w:p>
    <w:p w:rsidR="007C2951" w:rsidRPr="000E1F68" w:rsidRDefault="007C2951" w:rsidP="007C2951">
      <w:pPr>
        <w:jc w:val="right"/>
      </w:pPr>
      <w:r w:rsidRPr="000E1F68">
        <w:lastRenderedPageBreak/>
        <w:t xml:space="preserve">Таблица </w:t>
      </w:r>
      <w:r w:rsidR="00094AD5">
        <w:t>1</w:t>
      </w:r>
      <w:r w:rsidRPr="000E1F68">
        <w:t>2.</w:t>
      </w:r>
    </w:p>
    <w:p w:rsidR="007C2951" w:rsidRDefault="007C2951" w:rsidP="007C2951">
      <w:pPr>
        <w:ind w:left="1701" w:right="1701"/>
        <w:jc w:val="center"/>
      </w:pPr>
      <w:r w:rsidRPr="000E1F68">
        <w:t>Распределение субсидии</w:t>
      </w:r>
      <w:r>
        <w:br/>
      </w:r>
      <w:r w:rsidR="00094AD5" w:rsidRPr="00094AD5">
        <w:t>на реализацию программ формирования современной городской среды</w:t>
      </w:r>
      <w:r w:rsidRPr="00094AD5">
        <w:br/>
      </w:r>
      <w:r w:rsidRPr="0084497B">
        <w:t>на 2025 год и на плановый период 2026 и 2027 годов</w:t>
      </w:r>
    </w:p>
    <w:p w:rsidR="007C2951" w:rsidRPr="00C32CEF" w:rsidRDefault="007C2951" w:rsidP="007C2951">
      <w:pPr>
        <w:jc w:val="right"/>
      </w:pPr>
      <w:r w:rsidRPr="00C32CEF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7C2951" w:rsidRPr="0071716E" w:rsidTr="007C2951">
        <w:trPr>
          <w:cantSplit/>
        </w:trPr>
        <w:tc>
          <w:tcPr>
            <w:tcW w:w="3260" w:type="pct"/>
            <w:vMerge w:val="restar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740" w:type="pct"/>
            <w:gridSpan w:val="3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C2951" w:rsidRPr="0071716E" w:rsidTr="007C2951">
        <w:trPr>
          <w:cantSplit/>
        </w:trPr>
        <w:tc>
          <w:tcPr>
            <w:tcW w:w="3260" w:type="pct"/>
            <w:vMerge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7C2951" w:rsidRPr="0071716E" w:rsidRDefault="007C2951" w:rsidP="007C2951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7C2951" w:rsidRPr="0071716E" w:rsidTr="00094AD5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094AD5" w:rsidRPr="00487BBD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vAlign w:val="bottom"/>
            <w:hideMark/>
          </w:tcPr>
          <w:p w:rsidR="00094AD5" w:rsidRDefault="00094AD5" w:rsidP="00094A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580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607 956,40000</w:t>
            </w:r>
          </w:p>
        </w:tc>
        <w:tc>
          <w:tcPr>
            <w:tcW w:w="580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584 174,40000</w:t>
            </w:r>
          </w:p>
        </w:tc>
        <w:tc>
          <w:tcPr>
            <w:tcW w:w="579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560 887,30000</w:t>
            </w:r>
          </w:p>
        </w:tc>
      </w:tr>
      <w:tr w:rsidR="00094AD5" w:rsidRPr="00487BBD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vAlign w:val="bottom"/>
            <w:hideMark/>
          </w:tcPr>
          <w:p w:rsidR="00094AD5" w:rsidRDefault="00094AD5" w:rsidP="00094A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80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607 956,40000</w:t>
            </w:r>
          </w:p>
        </w:tc>
        <w:tc>
          <w:tcPr>
            <w:tcW w:w="580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584 174,40000</w:t>
            </w:r>
          </w:p>
        </w:tc>
        <w:tc>
          <w:tcPr>
            <w:tcW w:w="579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560 887,30000</w:t>
            </w:r>
          </w:p>
        </w:tc>
      </w:tr>
    </w:tbl>
    <w:p w:rsidR="007C2951" w:rsidRDefault="007C2951" w:rsidP="007C2951"/>
    <w:p w:rsidR="007C2951" w:rsidRDefault="007C2951">
      <w:r>
        <w:br w:type="page"/>
      </w:r>
    </w:p>
    <w:p w:rsidR="007C2951" w:rsidRPr="000E1F68" w:rsidRDefault="007C2951" w:rsidP="007C2951">
      <w:pPr>
        <w:jc w:val="right"/>
      </w:pPr>
      <w:r w:rsidRPr="000E1F68">
        <w:lastRenderedPageBreak/>
        <w:t xml:space="preserve">Таблица </w:t>
      </w:r>
      <w:r w:rsidR="00094AD5">
        <w:t>13</w:t>
      </w:r>
      <w:r w:rsidRPr="000E1F68">
        <w:t>.</w:t>
      </w:r>
    </w:p>
    <w:p w:rsidR="007C2951" w:rsidRDefault="007C2951" w:rsidP="007C2951">
      <w:pPr>
        <w:ind w:left="1701" w:right="1701"/>
        <w:jc w:val="center"/>
      </w:pPr>
      <w:r w:rsidRPr="000E1F68">
        <w:t>Распределение субсидии</w:t>
      </w:r>
      <w:r>
        <w:br/>
      </w:r>
      <w:r w:rsidR="00094AD5" w:rsidRPr="00094AD5">
        <w:t>на реализацию программ формирования современной городской среды на территориях отдельных субъектов Российской Федерации</w:t>
      </w:r>
      <w:r>
        <w:br/>
      </w:r>
      <w:r w:rsidRPr="0084497B">
        <w:t>на 2025 год и на плановый период 2026 и 2027 годов</w:t>
      </w:r>
    </w:p>
    <w:p w:rsidR="007C2951" w:rsidRPr="00C32CEF" w:rsidRDefault="007C2951" w:rsidP="007C2951">
      <w:pPr>
        <w:jc w:val="right"/>
      </w:pPr>
      <w:r w:rsidRPr="00C32CEF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7C2951" w:rsidRPr="0071716E" w:rsidTr="007C2951">
        <w:trPr>
          <w:cantSplit/>
        </w:trPr>
        <w:tc>
          <w:tcPr>
            <w:tcW w:w="3260" w:type="pct"/>
            <w:vMerge w:val="restar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740" w:type="pct"/>
            <w:gridSpan w:val="3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C2951" w:rsidRPr="0071716E" w:rsidTr="007C2951">
        <w:trPr>
          <w:cantSplit/>
        </w:trPr>
        <w:tc>
          <w:tcPr>
            <w:tcW w:w="3260" w:type="pct"/>
            <w:vMerge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7C2951" w:rsidRPr="0071716E" w:rsidRDefault="007C2951" w:rsidP="007C2951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7C2951" w:rsidRPr="0071716E" w:rsidTr="00094AD5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094AD5" w:rsidRPr="00487BBD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vAlign w:val="bottom"/>
            <w:hideMark/>
          </w:tcPr>
          <w:p w:rsidR="00094AD5" w:rsidRDefault="00094AD5" w:rsidP="00094A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580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538 643,40000</w:t>
            </w:r>
          </w:p>
        </w:tc>
        <w:tc>
          <w:tcPr>
            <w:tcW w:w="580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564 616,70000</w:t>
            </w:r>
          </w:p>
        </w:tc>
        <w:tc>
          <w:tcPr>
            <w:tcW w:w="579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461 420,20000</w:t>
            </w:r>
          </w:p>
        </w:tc>
      </w:tr>
      <w:tr w:rsidR="00094AD5" w:rsidRPr="00487BBD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vAlign w:val="bottom"/>
            <w:hideMark/>
          </w:tcPr>
          <w:p w:rsidR="00094AD5" w:rsidRDefault="00094AD5" w:rsidP="00094A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80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538 643,40000</w:t>
            </w:r>
          </w:p>
        </w:tc>
        <w:tc>
          <w:tcPr>
            <w:tcW w:w="580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564 616,70000</w:t>
            </w:r>
          </w:p>
        </w:tc>
        <w:tc>
          <w:tcPr>
            <w:tcW w:w="579" w:type="pct"/>
            <w:noWrap/>
            <w:vAlign w:val="bottom"/>
            <w:hideMark/>
          </w:tcPr>
          <w:p w:rsidR="00094AD5" w:rsidRDefault="00094AD5" w:rsidP="00094AD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461 420,20000</w:t>
            </w:r>
          </w:p>
        </w:tc>
      </w:tr>
    </w:tbl>
    <w:p w:rsidR="007C2951" w:rsidRDefault="007C2951" w:rsidP="007C2951"/>
    <w:p w:rsidR="007C2951" w:rsidRDefault="007C2951">
      <w:r>
        <w:br w:type="page"/>
      </w:r>
    </w:p>
    <w:p w:rsidR="007C2951" w:rsidRPr="000E1F68" w:rsidRDefault="007C2951" w:rsidP="007C2951">
      <w:pPr>
        <w:jc w:val="right"/>
      </w:pPr>
      <w:r w:rsidRPr="000E1F68">
        <w:lastRenderedPageBreak/>
        <w:t xml:space="preserve">Таблица </w:t>
      </w:r>
      <w:r w:rsidR="00094AD5">
        <w:t>14</w:t>
      </w:r>
      <w:r w:rsidRPr="000E1F68">
        <w:t>.</w:t>
      </w:r>
    </w:p>
    <w:p w:rsidR="007C2951" w:rsidRDefault="007C2951" w:rsidP="007C2951">
      <w:pPr>
        <w:ind w:left="1701" w:right="1701"/>
        <w:jc w:val="center"/>
      </w:pPr>
      <w:r w:rsidRPr="000E1F68">
        <w:t>Распределение субсидии</w:t>
      </w:r>
      <w:r>
        <w:br/>
      </w:r>
      <w:r w:rsidR="00094AD5" w:rsidRPr="00094AD5">
        <w:t>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</w:r>
      <w:r>
        <w:br/>
      </w:r>
      <w:r w:rsidRPr="0084497B">
        <w:t>на 2025 год и на плановый период 2026 и 2027 годов</w:t>
      </w:r>
    </w:p>
    <w:p w:rsidR="007C2951" w:rsidRPr="00C32CEF" w:rsidRDefault="007C2951" w:rsidP="007C2951">
      <w:pPr>
        <w:jc w:val="right"/>
      </w:pPr>
      <w:r w:rsidRPr="00C32CEF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7C2951" w:rsidRPr="0071716E" w:rsidTr="007C2951">
        <w:trPr>
          <w:cantSplit/>
        </w:trPr>
        <w:tc>
          <w:tcPr>
            <w:tcW w:w="3260" w:type="pct"/>
            <w:vMerge w:val="restar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740" w:type="pct"/>
            <w:gridSpan w:val="3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C2951" w:rsidRPr="0071716E" w:rsidTr="007C2951">
        <w:trPr>
          <w:cantSplit/>
        </w:trPr>
        <w:tc>
          <w:tcPr>
            <w:tcW w:w="3260" w:type="pct"/>
            <w:vMerge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7C2951" w:rsidRPr="0071716E" w:rsidRDefault="007C2951" w:rsidP="007C2951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7C2951" w:rsidRPr="0071716E" w:rsidTr="00094AD5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7C2951" w:rsidRPr="0071716E" w:rsidRDefault="007C2951" w:rsidP="007C2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094AD5" w:rsidRPr="00094AD5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094AD5" w:rsidRPr="00094AD5" w:rsidRDefault="00094AD5" w:rsidP="00094AD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Докучаевск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70 899,10000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094AD5" w:rsidRPr="00094AD5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094AD5" w:rsidRPr="00094AD5" w:rsidRDefault="00094AD5" w:rsidP="00094AD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Енакиево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96 680,60000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094AD5" w:rsidRPr="00094AD5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094AD5" w:rsidRPr="00094AD5" w:rsidRDefault="00094AD5" w:rsidP="00094AD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Торез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90 235,30000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094AD5" w:rsidRPr="00094AD5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094AD5" w:rsidRPr="00094AD5" w:rsidRDefault="00094AD5" w:rsidP="00094AD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Городской округ </w:t>
            </w:r>
            <w:proofErr w:type="spellStart"/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Харцызск</w:t>
            </w:r>
            <w:proofErr w:type="spellEnd"/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90 235,30000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094AD5" w:rsidRPr="00094AD5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094AD5" w:rsidRPr="00094AD5" w:rsidRDefault="00094AD5" w:rsidP="00094AD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Ясиноватский</w:t>
            </w:r>
            <w:proofErr w:type="spellEnd"/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90 235,30000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094AD5" w:rsidRPr="00094AD5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094AD5" w:rsidRPr="00094AD5" w:rsidRDefault="00094AD5" w:rsidP="00094AD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438 285,60000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</w:tbl>
    <w:p w:rsidR="007C2951" w:rsidRDefault="007C2951" w:rsidP="007C2951"/>
    <w:p w:rsidR="00094AD5" w:rsidRDefault="00094AD5">
      <w:r>
        <w:br w:type="page"/>
      </w:r>
    </w:p>
    <w:p w:rsidR="00094AD5" w:rsidRPr="000E1F68" w:rsidRDefault="00094AD5" w:rsidP="00094AD5">
      <w:pPr>
        <w:jc w:val="right"/>
      </w:pPr>
      <w:r w:rsidRPr="000E1F68">
        <w:lastRenderedPageBreak/>
        <w:t xml:space="preserve">Таблица </w:t>
      </w:r>
      <w:r>
        <w:t>1</w:t>
      </w:r>
      <w:r>
        <w:t>5</w:t>
      </w:r>
      <w:r w:rsidRPr="000E1F68">
        <w:t>.</w:t>
      </w:r>
    </w:p>
    <w:p w:rsidR="00094AD5" w:rsidRDefault="00094AD5" w:rsidP="00094AD5">
      <w:pPr>
        <w:ind w:left="1701" w:right="1701"/>
        <w:jc w:val="center"/>
      </w:pPr>
      <w:r w:rsidRPr="000E1F68">
        <w:t>Распределение субсидии</w:t>
      </w:r>
      <w:r>
        <w:br/>
      </w:r>
      <w:r w:rsidRPr="00094AD5">
        <w:t>на создание модельных муниципальных библиотек</w:t>
      </w:r>
      <w:r>
        <w:br/>
      </w:r>
      <w:r w:rsidRPr="0084497B">
        <w:t>на 2025 год и на плановый период 2026 и 2027 годов</w:t>
      </w:r>
    </w:p>
    <w:p w:rsidR="00094AD5" w:rsidRPr="00C32CEF" w:rsidRDefault="00094AD5" w:rsidP="00094AD5">
      <w:pPr>
        <w:jc w:val="right"/>
      </w:pPr>
      <w:r w:rsidRPr="00C32CEF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094AD5" w:rsidRPr="0071716E" w:rsidTr="006B1844">
        <w:trPr>
          <w:cantSplit/>
        </w:trPr>
        <w:tc>
          <w:tcPr>
            <w:tcW w:w="3260" w:type="pct"/>
            <w:vMerge w:val="restart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740" w:type="pct"/>
            <w:gridSpan w:val="3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094AD5" w:rsidRPr="0071716E" w:rsidTr="006B1844">
        <w:trPr>
          <w:cantSplit/>
        </w:trPr>
        <w:tc>
          <w:tcPr>
            <w:tcW w:w="3260" w:type="pct"/>
            <w:vMerge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094AD5" w:rsidRPr="0071716E" w:rsidRDefault="00094AD5" w:rsidP="00094AD5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094AD5" w:rsidRPr="0071716E" w:rsidTr="00094AD5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094AD5" w:rsidRPr="00094AD5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094AD5" w:rsidRPr="00094AD5" w:rsidRDefault="00094AD5" w:rsidP="00094AD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Дебальцево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14 850,00000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094AD5" w:rsidRPr="00094AD5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094AD5" w:rsidRPr="00094AD5" w:rsidRDefault="00094AD5" w:rsidP="00094AD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Енакиево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7 920,00000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094AD5" w:rsidRPr="00094AD5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094AD5" w:rsidRPr="00094AD5" w:rsidRDefault="00094AD5" w:rsidP="00094AD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Макеевка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14 850,00000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094AD5" w:rsidRPr="00094AD5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094AD5" w:rsidRPr="00094AD5" w:rsidRDefault="00094AD5" w:rsidP="00094AD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Володарский муниципальный округ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22 770,00000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094AD5" w:rsidRPr="00094AD5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094AD5" w:rsidRPr="00094AD5" w:rsidRDefault="00094AD5" w:rsidP="00094AD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Шахтерский муниципальный округ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14 850,00000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094AD5" w:rsidRPr="00094AD5" w:rsidTr="00094AD5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094AD5" w:rsidRPr="00094AD5" w:rsidRDefault="00094AD5" w:rsidP="00094AD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75 240,00000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</w:tbl>
    <w:p w:rsidR="00094AD5" w:rsidRDefault="00094AD5" w:rsidP="00094AD5"/>
    <w:p w:rsidR="00094AD5" w:rsidRDefault="00094AD5">
      <w:r>
        <w:br w:type="page"/>
      </w:r>
    </w:p>
    <w:p w:rsidR="00094AD5" w:rsidRPr="000E1F68" w:rsidRDefault="00094AD5" w:rsidP="00094AD5">
      <w:pPr>
        <w:jc w:val="right"/>
      </w:pPr>
      <w:r w:rsidRPr="000E1F68">
        <w:lastRenderedPageBreak/>
        <w:t xml:space="preserve">Таблица </w:t>
      </w:r>
      <w:r>
        <w:t>1</w:t>
      </w:r>
      <w:r>
        <w:t>6</w:t>
      </w:r>
      <w:r w:rsidRPr="000E1F68">
        <w:t>.</w:t>
      </w:r>
    </w:p>
    <w:p w:rsidR="00094AD5" w:rsidRDefault="00094AD5" w:rsidP="00094AD5">
      <w:pPr>
        <w:ind w:left="1701" w:right="1701"/>
        <w:jc w:val="center"/>
      </w:pPr>
      <w:r w:rsidRPr="000E1F68">
        <w:t>Распределение субсидии</w:t>
      </w:r>
      <w:r>
        <w:br/>
      </w:r>
      <w:r w:rsidRPr="00094AD5">
        <w:t>на техническое оснащение региональных и муниципальных музеев</w:t>
      </w:r>
      <w:r>
        <w:br/>
      </w:r>
      <w:r w:rsidRPr="0084497B">
        <w:t>на 2025 год и на плановый период 2026 и 2027 годов</w:t>
      </w:r>
    </w:p>
    <w:p w:rsidR="00094AD5" w:rsidRPr="00C32CEF" w:rsidRDefault="00094AD5" w:rsidP="00094AD5">
      <w:pPr>
        <w:jc w:val="right"/>
      </w:pPr>
      <w:r w:rsidRPr="00C32CEF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094AD5" w:rsidRPr="0071716E" w:rsidTr="006B1844">
        <w:trPr>
          <w:cantSplit/>
        </w:trPr>
        <w:tc>
          <w:tcPr>
            <w:tcW w:w="3260" w:type="pct"/>
            <w:vMerge w:val="restart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740" w:type="pct"/>
            <w:gridSpan w:val="3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094AD5" w:rsidRPr="0071716E" w:rsidTr="006B1844">
        <w:trPr>
          <w:cantSplit/>
        </w:trPr>
        <w:tc>
          <w:tcPr>
            <w:tcW w:w="3260" w:type="pct"/>
            <w:vMerge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094AD5" w:rsidRPr="0071716E" w:rsidRDefault="00094AD5" w:rsidP="00094AD5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094AD5" w:rsidRPr="0071716E" w:rsidTr="00094AD5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094AD5" w:rsidRPr="0071716E" w:rsidRDefault="00094AD5" w:rsidP="006B1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094AD5" w:rsidRPr="00094AD5" w:rsidTr="00094AD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3261" w:type="pct"/>
            <w:noWrap/>
            <w:hideMark/>
          </w:tcPr>
          <w:p w:rsidR="00094AD5" w:rsidRPr="00094AD5" w:rsidRDefault="00094AD5" w:rsidP="00094AD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Нераспределенный резерв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13 700,00000</w:t>
            </w:r>
          </w:p>
        </w:tc>
        <w:tc>
          <w:tcPr>
            <w:tcW w:w="579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18 700,00000</w:t>
            </w:r>
          </w:p>
        </w:tc>
      </w:tr>
      <w:tr w:rsidR="00094AD5" w:rsidRPr="00094AD5" w:rsidTr="00094AD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3261" w:type="pct"/>
            <w:noWrap/>
            <w:hideMark/>
          </w:tcPr>
          <w:p w:rsidR="00094AD5" w:rsidRPr="00094AD5" w:rsidRDefault="00094AD5" w:rsidP="00094AD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80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13 700,00000</w:t>
            </w:r>
          </w:p>
        </w:tc>
        <w:tc>
          <w:tcPr>
            <w:tcW w:w="579" w:type="pct"/>
            <w:noWrap/>
            <w:hideMark/>
          </w:tcPr>
          <w:p w:rsidR="00094AD5" w:rsidRPr="00094AD5" w:rsidRDefault="00094AD5" w:rsidP="00094AD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4AD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18 700,00000</w:t>
            </w:r>
          </w:p>
        </w:tc>
      </w:tr>
    </w:tbl>
    <w:p w:rsidR="00094AD5" w:rsidRDefault="00094AD5" w:rsidP="00094AD5"/>
    <w:p w:rsidR="007C2951" w:rsidRDefault="007C2951" w:rsidP="007C2951"/>
    <w:sectPr w:rsidR="007C2951" w:rsidSect="0084497B">
      <w:headerReference w:type="default" r:id="rId7"/>
      <w:pgSz w:w="16838" w:h="11906" w:orient="landscape"/>
      <w:pgMar w:top="1701" w:right="1134" w:bottom="850" w:left="1134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F9D" w:rsidRDefault="00EA1F9D" w:rsidP="00466E97">
      <w:r>
        <w:separator/>
      </w:r>
    </w:p>
  </w:endnote>
  <w:endnote w:type="continuationSeparator" w:id="0">
    <w:p w:rsidR="00EA1F9D" w:rsidRDefault="00EA1F9D" w:rsidP="00466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F9D" w:rsidRDefault="00EA1F9D" w:rsidP="00466E97">
      <w:r>
        <w:separator/>
      </w:r>
    </w:p>
  </w:footnote>
  <w:footnote w:type="continuationSeparator" w:id="0">
    <w:p w:rsidR="00EA1F9D" w:rsidRDefault="00EA1F9D" w:rsidP="00466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595029"/>
      <w:docPartObj>
        <w:docPartGallery w:val="Page Numbers (Top of Page)"/>
        <w:docPartUnique/>
      </w:docPartObj>
    </w:sdtPr>
    <w:sdtContent>
      <w:p w:rsidR="007C2951" w:rsidRPr="00466E97" w:rsidRDefault="007C2951">
        <w:pPr>
          <w:pStyle w:val="a6"/>
          <w:jc w:val="center"/>
        </w:pPr>
        <w:r w:rsidRPr="00466E97">
          <w:fldChar w:fldCharType="begin"/>
        </w:r>
        <w:r w:rsidRPr="00466E97">
          <w:instrText>PAGE   \* MERGEFORMAT</w:instrText>
        </w:r>
        <w:r w:rsidRPr="00466E97">
          <w:fldChar w:fldCharType="separate"/>
        </w:r>
        <w:r w:rsidR="00094AD5">
          <w:rPr>
            <w:noProof/>
          </w:rPr>
          <w:t>17</w:t>
        </w:r>
        <w:r w:rsidRPr="00466E97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045EC"/>
    <w:multiLevelType w:val="hybridMultilevel"/>
    <w:tmpl w:val="49E2C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5E5"/>
    <w:rsid w:val="00016F4B"/>
    <w:rsid w:val="00050B1F"/>
    <w:rsid w:val="00066A5C"/>
    <w:rsid w:val="00094AD5"/>
    <w:rsid w:val="000A58A6"/>
    <w:rsid w:val="000E1F68"/>
    <w:rsid w:val="001047CE"/>
    <w:rsid w:val="001054A1"/>
    <w:rsid w:val="00130CBC"/>
    <w:rsid w:val="00137D0C"/>
    <w:rsid w:val="001477DB"/>
    <w:rsid w:val="00151BE5"/>
    <w:rsid w:val="00161483"/>
    <w:rsid w:val="00163243"/>
    <w:rsid w:val="00191F49"/>
    <w:rsid w:val="00193428"/>
    <w:rsid w:val="00197ADB"/>
    <w:rsid w:val="001A11D1"/>
    <w:rsid w:val="001B3411"/>
    <w:rsid w:val="001C6696"/>
    <w:rsid w:val="002004F7"/>
    <w:rsid w:val="00215C4F"/>
    <w:rsid w:val="00225787"/>
    <w:rsid w:val="00230DA4"/>
    <w:rsid w:val="00231A36"/>
    <w:rsid w:val="002609B0"/>
    <w:rsid w:val="0028084E"/>
    <w:rsid w:val="0029134D"/>
    <w:rsid w:val="00293465"/>
    <w:rsid w:val="0029785A"/>
    <w:rsid w:val="002A467A"/>
    <w:rsid w:val="002C39C5"/>
    <w:rsid w:val="002D2469"/>
    <w:rsid w:val="002E1169"/>
    <w:rsid w:val="002E33FD"/>
    <w:rsid w:val="002E737C"/>
    <w:rsid w:val="002F49CE"/>
    <w:rsid w:val="002F5D6C"/>
    <w:rsid w:val="003024D2"/>
    <w:rsid w:val="00314F4F"/>
    <w:rsid w:val="00321CAE"/>
    <w:rsid w:val="003325B0"/>
    <w:rsid w:val="00343B84"/>
    <w:rsid w:val="00353BF5"/>
    <w:rsid w:val="00355643"/>
    <w:rsid w:val="003557CD"/>
    <w:rsid w:val="00377540"/>
    <w:rsid w:val="003805E5"/>
    <w:rsid w:val="00381EE3"/>
    <w:rsid w:val="003C5B57"/>
    <w:rsid w:val="003E6539"/>
    <w:rsid w:val="003F23AE"/>
    <w:rsid w:val="004074DD"/>
    <w:rsid w:val="004179D1"/>
    <w:rsid w:val="00426C3A"/>
    <w:rsid w:val="00433554"/>
    <w:rsid w:val="004344EE"/>
    <w:rsid w:val="004457A0"/>
    <w:rsid w:val="0045457B"/>
    <w:rsid w:val="00466E97"/>
    <w:rsid w:val="00467FE2"/>
    <w:rsid w:val="004744BF"/>
    <w:rsid w:val="00475983"/>
    <w:rsid w:val="00487BBD"/>
    <w:rsid w:val="004C6477"/>
    <w:rsid w:val="004C77AF"/>
    <w:rsid w:val="004D167D"/>
    <w:rsid w:val="004E134B"/>
    <w:rsid w:val="004E1F69"/>
    <w:rsid w:val="004F35E8"/>
    <w:rsid w:val="00503CD3"/>
    <w:rsid w:val="0050654F"/>
    <w:rsid w:val="00562432"/>
    <w:rsid w:val="00591575"/>
    <w:rsid w:val="005952BD"/>
    <w:rsid w:val="005B6E81"/>
    <w:rsid w:val="005C07A4"/>
    <w:rsid w:val="00601002"/>
    <w:rsid w:val="006241EA"/>
    <w:rsid w:val="006355AE"/>
    <w:rsid w:val="00641AFD"/>
    <w:rsid w:val="00667C65"/>
    <w:rsid w:val="006B6BAC"/>
    <w:rsid w:val="006D08CA"/>
    <w:rsid w:val="006D214C"/>
    <w:rsid w:val="006E0B33"/>
    <w:rsid w:val="006F4276"/>
    <w:rsid w:val="00715B28"/>
    <w:rsid w:val="007305B5"/>
    <w:rsid w:val="00730A10"/>
    <w:rsid w:val="00745C60"/>
    <w:rsid w:val="00750B95"/>
    <w:rsid w:val="007675A8"/>
    <w:rsid w:val="0077143B"/>
    <w:rsid w:val="00771609"/>
    <w:rsid w:val="0077647E"/>
    <w:rsid w:val="00780B9C"/>
    <w:rsid w:val="007876E7"/>
    <w:rsid w:val="00791B09"/>
    <w:rsid w:val="00796AE4"/>
    <w:rsid w:val="007975A1"/>
    <w:rsid w:val="007A339B"/>
    <w:rsid w:val="007B440A"/>
    <w:rsid w:val="007C2951"/>
    <w:rsid w:val="007C356B"/>
    <w:rsid w:val="007D3E71"/>
    <w:rsid w:val="0080032E"/>
    <w:rsid w:val="0080362E"/>
    <w:rsid w:val="00807FCB"/>
    <w:rsid w:val="00841385"/>
    <w:rsid w:val="0084497B"/>
    <w:rsid w:val="00864817"/>
    <w:rsid w:val="00873DEA"/>
    <w:rsid w:val="0087614C"/>
    <w:rsid w:val="00883DE2"/>
    <w:rsid w:val="00896235"/>
    <w:rsid w:val="008A6142"/>
    <w:rsid w:val="008B1066"/>
    <w:rsid w:val="008B1D95"/>
    <w:rsid w:val="008B77A0"/>
    <w:rsid w:val="008F174C"/>
    <w:rsid w:val="009055E8"/>
    <w:rsid w:val="00915788"/>
    <w:rsid w:val="00917841"/>
    <w:rsid w:val="00943D7E"/>
    <w:rsid w:val="0096157E"/>
    <w:rsid w:val="009735DC"/>
    <w:rsid w:val="00975730"/>
    <w:rsid w:val="009771BE"/>
    <w:rsid w:val="009871B5"/>
    <w:rsid w:val="009F0ABA"/>
    <w:rsid w:val="00A10087"/>
    <w:rsid w:val="00A14145"/>
    <w:rsid w:val="00A70E63"/>
    <w:rsid w:val="00A712C4"/>
    <w:rsid w:val="00A7714F"/>
    <w:rsid w:val="00A81342"/>
    <w:rsid w:val="00AA4BAC"/>
    <w:rsid w:val="00AC5263"/>
    <w:rsid w:val="00AE5B0D"/>
    <w:rsid w:val="00B06E5A"/>
    <w:rsid w:val="00B1570D"/>
    <w:rsid w:val="00B3147F"/>
    <w:rsid w:val="00B42931"/>
    <w:rsid w:val="00B47821"/>
    <w:rsid w:val="00B56DA7"/>
    <w:rsid w:val="00B75008"/>
    <w:rsid w:val="00B81D08"/>
    <w:rsid w:val="00B954A0"/>
    <w:rsid w:val="00BA7529"/>
    <w:rsid w:val="00BB6835"/>
    <w:rsid w:val="00BB71B8"/>
    <w:rsid w:val="00BC1D74"/>
    <w:rsid w:val="00BD500D"/>
    <w:rsid w:val="00BF0F09"/>
    <w:rsid w:val="00C03992"/>
    <w:rsid w:val="00C26745"/>
    <w:rsid w:val="00C32CEF"/>
    <w:rsid w:val="00C40B82"/>
    <w:rsid w:val="00C40E1F"/>
    <w:rsid w:val="00C601CA"/>
    <w:rsid w:val="00C622D4"/>
    <w:rsid w:val="00C72AE1"/>
    <w:rsid w:val="00C8019F"/>
    <w:rsid w:val="00C81000"/>
    <w:rsid w:val="00C93B48"/>
    <w:rsid w:val="00CB002A"/>
    <w:rsid w:val="00CD7DC8"/>
    <w:rsid w:val="00CF6608"/>
    <w:rsid w:val="00D0316D"/>
    <w:rsid w:val="00D0600C"/>
    <w:rsid w:val="00D07DE8"/>
    <w:rsid w:val="00D23E6A"/>
    <w:rsid w:val="00D31728"/>
    <w:rsid w:val="00D53284"/>
    <w:rsid w:val="00D5449E"/>
    <w:rsid w:val="00D66EF4"/>
    <w:rsid w:val="00D741B9"/>
    <w:rsid w:val="00D80D5E"/>
    <w:rsid w:val="00D82DE7"/>
    <w:rsid w:val="00DA72A3"/>
    <w:rsid w:val="00DB189A"/>
    <w:rsid w:val="00DB73B5"/>
    <w:rsid w:val="00DC0263"/>
    <w:rsid w:val="00DD6A9A"/>
    <w:rsid w:val="00DE2E52"/>
    <w:rsid w:val="00DF3C50"/>
    <w:rsid w:val="00DF44CB"/>
    <w:rsid w:val="00E061FE"/>
    <w:rsid w:val="00E0630C"/>
    <w:rsid w:val="00E42567"/>
    <w:rsid w:val="00E50F54"/>
    <w:rsid w:val="00E54DCC"/>
    <w:rsid w:val="00E57863"/>
    <w:rsid w:val="00E648DC"/>
    <w:rsid w:val="00E7221D"/>
    <w:rsid w:val="00E80517"/>
    <w:rsid w:val="00EA1F9D"/>
    <w:rsid w:val="00EB273F"/>
    <w:rsid w:val="00EB3F7E"/>
    <w:rsid w:val="00EB5DFB"/>
    <w:rsid w:val="00EF30F2"/>
    <w:rsid w:val="00F1198B"/>
    <w:rsid w:val="00F245FC"/>
    <w:rsid w:val="00F2700D"/>
    <w:rsid w:val="00F365D4"/>
    <w:rsid w:val="00F74646"/>
    <w:rsid w:val="00F813B2"/>
    <w:rsid w:val="00F8323C"/>
    <w:rsid w:val="00F92910"/>
    <w:rsid w:val="00F94963"/>
    <w:rsid w:val="00FB3D6D"/>
    <w:rsid w:val="00FF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03A73"/>
  <w15:docId w15:val="{2ADD951B-6CC1-44B6-9303-CCDAA3349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05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05E5"/>
    <w:rPr>
      <w:color w:val="800080"/>
      <w:u w:val="single"/>
    </w:rPr>
  </w:style>
  <w:style w:type="paragraph" w:customStyle="1" w:styleId="xl65">
    <w:name w:val="xl65"/>
    <w:basedOn w:val="a"/>
    <w:rsid w:val="003805E5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table" w:styleId="a5">
    <w:name w:val="Table Grid"/>
    <w:basedOn w:val="a1"/>
    <w:uiPriority w:val="59"/>
    <w:rsid w:val="00BF0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4">
    <w:name w:val="xl64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6">
    <w:name w:val="xl66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7">
    <w:name w:val="xl67"/>
    <w:basedOn w:val="a"/>
    <w:rsid w:val="003024D2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66E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6E97"/>
  </w:style>
  <w:style w:type="paragraph" w:styleId="a8">
    <w:name w:val="footer"/>
    <w:basedOn w:val="a"/>
    <w:link w:val="a9"/>
    <w:uiPriority w:val="99"/>
    <w:unhideWhenUsed/>
    <w:rsid w:val="00466E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6E97"/>
  </w:style>
  <w:style w:type="paragraph" w:customStyle="1" w:styleId="xl68">
    <w:name w:val="xl68"/>
    <w:basedOn w:val="a"/>
    <w:rsid w:val="00750B95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xl69">
    <w:name w:val="xl69"/>
    <w:basedOn w:val="a"/>
    <w:rsid w:val="00E50F5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0">
    <w:name w:val="xl70"/>
    <w:basedOn w:val="a"/>
    <w:rsid w:val="00E50F54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3">
    <w:name w:val="xl73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E50F5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rsid w:val="00E50F54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msonormal0">
    <w:name w:val="msonormal"/>
    <w:basedOn w:val="a"/>
    <w:rsid w:val="00EB3F7E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744B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744BF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BA75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17</Pages>
  <Words>1786</Words>
  <Characters>10182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Захода Александр Николаевич</dc:creator>
  <cp:lastModifiedBy>Захода Александр Николаевич</cp:lastModifiedBy>
  <cp:revision>48</cp:revision>
  <cp:lastPrinted>2024-10-03T09:24:00Z</cp:lastPrinted>
  <dcterms:created xsi:type="dcterms:W3CDTF">2023-12-02T08:26:00Z</dcterms:created>
  <dcterms:modified xsi:type="dcterms:W3CDTF">2024-12-13T19:38:00Z</dcterms:modified>
</cp:coreProperties>
</file>